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A04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15FC6B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3083" w:firstLineChars="700"/>
        <w:jc w:val="left"/>
        <w:rPr>
          <w:rFonts w:hint="eastAsia" w:ascii="文星标宋" w:hAnsi="文星标宋" w:eastAsia="文星标宋" w:cs="文星标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b/>
          <w:bCs/>
          <w:sz w:val="44"/>
          <w:szCs w:val="44"/>
          <w:lang w:val="en-US" w:eastAsia="zh-CN"/>
        </w:rPr>
        <w:t>合作意向书</w:t>
      </w:r>
    </w:p>
    <w:p w14:paraId="5E0F118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洛阳民俗博物馆：</w:t>
      </w:r>
    </w:p>
    <w:p w14:paraId="0B7752A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现就贵馆组织的招选项目提出合作意向如下：</w:t>
      </w:r>
    </w:p>
    <w:p w14:paraId="5419604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意向合作方基本情况</w:t>
      </w:r>
    </w:p>
    <w:p w14:paraId="63B73B2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420" w:lineRule="atLeast"/>
        <w:ind w:leftChars="20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6025855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企业类型： </w:t>
      </w:r>
    </w:p>
    <w:p w14:paraId="0A8E572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11F1F8A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意向合作项目</w:t>
      </w:r>
    </w:p>
    <w:p w14:paraId="1E56C48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洛阳民俗博物馆招选文化创意活动合作方项目</w:t>
      </w:r>
    </w:p>
    <w:p w14:paraId="36E9B22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提交资料清单</w:t>
      </w:r>
    </w:p>
    <w:p w14:paraId="1989945F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420" w:lineRule="atLeast"/>
        <w:ind w:leftChars="20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法人单位营业执照PDF版；</w:t>
      </w:r>
    </w:p>
    <w:p w14:paraId="26D6D984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法定代表人证明书及身份证PDF版；</w:t>
      </w:r>
    </w:p>
    <w:p w14:paraId="7C3F847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法定代表人签名并加盖意向合作方单位公章的授权委托书、受托人身份证PDF版；</w:t>
      </w:r>
    </w:p>
    <w:p w14:paraId="1E44350D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本公告“意向合作方资格条件”中要求提供的文件，需加盖意向合作方单位公章PDF版；</w:t>
      </w:r>
    </w:p>
    <w:p w14:paraId="3A86926D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420" w:lineRule="atLeast"/>
        <w:ind w:left="420" w:leftChars="20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洛阳民俗博物馆要求提供的其他有关资料。</w:t>
      </w:r>
    </w:p>
    <w:p w14:paraId="6A3ED8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注意事项：意向合作方须对上述所提交资料的真实、完整、有效性负责。提交的PDF文件应由原件持有方签字、盖章，标注“此件与原件相符”字样。      </w:t>
      </w:r>
    </w:p>
    <w:p w14:paraId="3907EFA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19" w:firstLineChars="15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DCAEEF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意向合作方：</w:t>
      </w:r>
    </w:p>
    <w:p w14:paraId="6BD275B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190B16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</w:t>
      </w:r>
    </w:p>
    <w:p w14:paraId="19C88C6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C4DEE1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传真：</w:t>
      </w:r>
    </w:p>
    <w:p w14:paraId="6765DB8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5F80FAC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7C9A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51E"/>
    <w:multiLevelType w:val="singleLevel"/>
    <w:tmpl w:val="80D20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F186E"/>
    <w:multiLevelType w:val="singleLevel"/>
    <w:tmpl w:val="CB6F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D7AAB"/>
    <w:multiLevelType w:val="singleLevel"/>
    <w:tmpl w:val="7A0D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3F5D"/>
    <w:rsid w:val="1CA319A1"/>
    <w:rsid w:val="1F0B7B0D"/>
    <w:rsid w:val="200F0386"/>
    <w:rsid w:val="233B2E06"/>
    <w:rsid w:val="6B0B6B44"/>
    <w:rsid w:val="6F6D294A"/>
    <w:rsid w:val="7A6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329</Characters>
  <Lines>0</Lines>
  <Paragraphs>0</Paragraphs>
  <TotalTime>0</TotalTime>
  <ScaleCrop>false</ScaleCrop>
  <LinksUpToDate>false</LinksUpToDate>
  <CharactersWithSpaces>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2025-02-05T03:55:00Z</dcterms:created>
  <dc:creator>Administrator</dc:creator>
  <cp:lastModifiedBy>小小馨 </cp:lastModifiedBy>
  <dcterms:modified xsi:type="dcterms:W3CDTF">2025-05-12T08:31:37Z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eyJoZGlkIjoiODlkZmU0YWRmZjk1OWI1MGM4YmJmMWI0OTJiZDBiYmEiLCJ1c2VySWQiOiIyNzU1NDgxNjIifQ==</vt:lpwstr>
  </property>
  <property fmtid="{D5CDD505-2E9C-101B-9397-08002B2CF9AE}" pid="4" name="ICV">
    <vt:lpwstr>93DC53AAE54B402BA35409AC80BBCFD7_13</vt:lpwstr>
  </property>
</Properties>
</file>